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AEA" w:rsidRPr="00F96212" w:rsidRDefault="00C96AEA" w:rsidP="00F96212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u w:val="single"/>
        </w:rPr>
      </w:pPr>
      <w:r w:rsidRPr="00F96212">
        <w:rPr>
          <w:rFonts w:ascii="Times New Roman" w:eastAsia="Times New Roman" w:hAnsi="Times New Roman" w:cs="Times New Roman"/>
          <w:b/>
          <w:i/>
          <w:color w:val="000000"/>
          <w:kern w:val="36"/>
          <w:sz w:val="24"/>
          <w:szCs w:val="24"/>
          <w:u w:val="single"/>
        </w:rPr>
        <w:t>Уполномоченный по правам ребенка в РТ</w:t>
      </w:r>
    </w:p>
    <w:p w:rsidR="00F96212" w:rsidRPr="00F96212" w:rsidRDefault="00C96AEA" w:rsidP="00F96212">
      <w:pPr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>Уполномоченный по правам ребенка в Республике Татарстан - </w:t>
      </w:r>
      <w:r w:rsidR="00F96212" w:rsidRPr="00F962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ВОЛЫНЕЦ</w:t>
      </w:r>
    </w:p>
    <w:p w:rsidR="00C96AEA" w:rsidRPr="00F96212" w:rsidRDefault="00F96212" w:rsidP="00F96212">
      <w:pPr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ИРИНА ВЛАДИМИРОВНА</w:t>
      </w:r>
    </w:p>
    <w:p w:rsidR="00C96AEA" w:rsidRPr="00F96212" w:rsidRDefault="00C96AEA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Адрес:</w:t>
      </w: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420061, г.Казань, ул.Карла Маркса, д.61</w:t>
      </w:r>
    </w:p>
    <w:p w:rsidR="00C96AEA" w:rsidRPr="00F96212" w:rsidRDefault="00C96AEA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Телефон/факс:</w:t>
      </w: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(843) 236-61-64</w:t>
      </w:r>
      <w:bookmarkStart w:id="0" w:name="_GoBack"/>
      <w:bookmarkEnd w:id="0"/>
    </w:p>
    <w:p w:rsidR="00C96AEA" w:rsidRPr="00F96212" w:rsidRDefault="00C96AEA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Эл.адрес</w:t>
      </w:r>
      <w:proofErr w:type="spellEnd"/>
      <w:proofErr w:type="gramEnd"/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rtdety@yandex.ru</w:t>
      </w:r>
    </w:p>
    <w:p w:rsidR="00C96AEA" w:rsidRPr="00F96212" w:rsidRDefault="00C96AEA" w:rsidP="00F96212">
      <w:pPr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Сайт:</w:t>
      </w: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" w:history="1">
        <w:r w:rsidRPr="00F96212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rtdety.tatar.ru</w:t>
        </w:r>
      </w:hyperlink>
    </w:p>
    <w:p w:rsid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6AEA" w:rsidRPr="00F96212" w:rsidRDefault="00C96AEA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Приемные дни и часы:</w:t>
      </w:r>
    </w:p>
    <w:p w:rsidR="00C96AEA" w:rsidRDefault="00C96AEA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Уполномоченный по правам ребенка в РТ:</w:t>
      </w: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каждый вторник с 14 до 18 часов (по предварительной записи по тел. 236-61-64)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График приема</w:t>
      </w: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граждан сотрудниками Аппарата: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каждую среду с 9.00 до 18.00.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Прием граждан осуществляется по адресу: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 Казань, ул.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К.Маркса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д.61.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График работы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Аппарата: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>понедельник - четверг: 9:00-18:00;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>пятница: 9:00-16:45;</w:t>
      </w:r>
    </w:p>
    <w:p w:rsidR="00F96212" w:rsidRPr="00F96212" w:rsidRDefault="00F96212" w:rsidP="00F96212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6212">
        <w:rPr>
          <w:rFonts w:ascii="Times New Roman" w:eastAsia="Times New Roman" w:hAnsi="Times New Roman" w:cs="Times New Roman"/>
          <w:color w:val="000000"/>
          <w:sz w:val="24"/>
          <w:szCs w:val="24"/>
        </w:rPr>
        <w:t>выходные дни: суббота, воскресенье.</w:t>
      </w:r>
    </w:p>
    <w:p w:rsidR="006A3C66" w:rsidRDefault="006A3C66" w:rsidP="00C96AEA">
      <w:pPr>
        <w:ind w:left="-567"/>
      </w:pPr>
    </w:p>
    <w:sectPr w:rsidR="006A3C66" w:rsidSect="00C96AE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AEA"/>
    <w:rsid w:val="006A3C66"/>
    <w:rsid w:val="00915CC6"/>
    <w:rsid w:val="00C96AEA"/>
    <w:rsid w:val="00F9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24DE5"/>
  <w15:docId w15:val="{4BEF16CB-A59A-4430-9421-66D700BB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96A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6A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96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96AEA"/>
    <w:rPr>
      <w:b/>
      <w:bCs/>
    </w:rPr>
  </w:style>
  <w:style w:type="character" w:styleId="a5">
    <w:name w:val="Hyperlink"/>
    <w:basedOn w:val="a0"/>
    <w:uiPriority w:val="99"/>
    <w:semiHidden/>
    <w:unhideWhenUsed/>
    <w:rsid w:val="00C96A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6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23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25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9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tdet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Админ</cp:lastModifiedBy>
  <cp:revision>3</cp:revision>
  <dcterms:created xsi:type="dcterms:W3CDTF">2019-12-19T10:34:00Z</dcterms:created>
  <dcterms:modified xsi:type="dcterms:W3CDTF">2020-11-23T12:30:00Z</dcterms:modified>
</cp:coreProperties>
</file>